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885" w:rsidRPr="00774911" w:rsidRDefault="00246885" w:rsidP="00774911">
      <w:pPr>
        <w:spacing w:after="0" w:line="240" w:lineRule="auto"/>
        <w:jc w:val="right"/>
        <w:rPr>
          <w:sz w:val="16"/>
          <w:szCs w:val="16"/>
        </w:rPr>
      </w:pPr>
      <w:bookmarkStart w:id="0" w:name="_Hlk123303159"/>
      <w:r w:rsidRPr="00774911">
        <w:rPr>
          <w:sz w:val="16"/>
          <w:szCs w:val="16"/>
        </w:rPr>
        <w:t xml:space="preserve">Załącznik nr 2 </w:t>
      </w:r>
      <w:r w:rsidR="00774911" w:rsidRPr="00774911">
        <w:rPr>
          <w:sz w:val="16"/>
          <w:szCs w:val="16"/>
        </w:rPr>
        <w:br/>
      </w:r>
      <w:r w:rsidRPr="00774911">
        <w:rPr>
          <w:sz w:val="16"/>
          <w:szCs w:val="16"/>
        </w:rPr>
        <w:t xml:space="preserve">do Regulaminu udzielania zamówień publicznych </w:t>
      </w:r>
      <w:r w:rsidR="00774911" w:rsidRPr="00774911">
        <w:rPr>
          <w:sz w:val="16"/>
          <w:szCs w:val="16"/>
        </w:rPr>
        <w:br/>
      </w:r>
      <w:r w:rsidRPr="00774911">
        <w:rPr>
          <w:sz w:val="16"/>
          <w:szCs w:val="16"/>
        </w:rPr>
        <w:t xml:space="preserve">w Urzędzie Miasta Rzeszowa, których wartość nie przekracza kwoty 130 000 zł netto </w:t>
      </w:r>
    </w:p>
    <w:p w:rsidR="00774911" w:rsidRDefault="00774911" w:rsidP="00AF3464">
      <w:pPr>
        <w:jc w:val="right"/>
      </w:pPr>
    </w:p>
    <w:p w:rsidR="00246885" w:rsidRDefault="00246885" w:rsidP="00AF3464">
      <w:pPr>
        <w:jc w:val="right"/>
      </w:pPr>
      <w:r>
        <w:t xml:space="preserve">Rzeszów, dnia </w:t>
      </w:r>
      <w:r w:rsidR="00CE1BA3">
        <w:t>…………………………………..</w:t>
      </w:r>
      <w:r w:rsidR="00774911">
        <w:t>.</w:t>
      </w:r>
      <w:r>
        <w:t xml:space="preserve"> </w:t>
      </w:r>
    </w:p>
    <w:p w:rsidR="00774911" w:rsidRPr="00774911" w:rsidRDefault="00774911">
      <w:pPr>
        <w:rPr>
          <w:b/>
        </w:rPr>
      </w:pPr>
      <w:r w:rsidRPr="00774911">
        <w:rPr>
          <w:b/>
        </w:rPr>
        <w:t>BAM.271.</w:t>
      </w:r>
      <w:r w:rsidR="00BA2760">
        <w:rPr>
          <w:b/>
        </w:rPr>
        <w:t>5</w:t>
      </w:r>
      <w:r w:rsidRPr="00774911">
        <w:rPr>
          <w:b/>
        </w:rPr>
        <w:t>.202</w:t>
      </w:r>
      <w:r w:rsidR="00CE1BA3">
        <w:rPr>
          <w:b/>
        </w:rPr>
        <w:t>4</w:t>
      </w:r>
    </w:p>
    <w:p w:rsidR="00AF3464" w:rsidRDefault="00246885" w:rsidP="00774911">
      <w:pPr>
        <w:spacing w:after="0" w:line="240" w:lineRule="auto"/>
      </w:pPr>
      <w:r w:rsidRPr="00774911">
        <w:rPr>
          <w:b/>
        </w:rPr>
        <w:t xml:space="preserve">Zamawiający: </w:t>
      </w:r>
      <w:r w:rsidR="00774911">
        <w:br/>
      </w:r>
      <w:r>
        <w:t xml:space="preserve">Gmina Miasto Rzeszów – Urząd Miasta Rzeszowa </w:t>
      </w:r>
      <w:r w:rsidR="00774911">
        <w:br/>
      </w:r>
      <w:r>
        <w:t xml:space="preserve">ul. Rynek 1 </w:t>
      </w:r>
      <w:r w:rsidR="00774911">
        <w:br/>
      </w:r>
      <w:r>
        <w:t xml:space="preserve">35 – 064 Rzeszów </w:t>
      </w:r>
    </w:p>
    <w:p w:rsidR="00774911" w:rsidRDefault="00774911" w:rsidP="00774911">
      <w:pPr>
        <w:spacing w:after="0" w:line="240" w:lineRule="auto"/>
      </w:pPr>
    </w:p>
    <w:p w:rsidR="00AF3464" w:rsidRDefault="00246885" w:rsidP="00774911">
      <w:pPr>
        <w:spacing w:after="0" w:line="240" w:lineRule="auto"/>
      </w:pPr>
      <w:r w:rsidRPr="00774911">
        <w:rPr>
          <w:b/>
        </w:rPr>
        <w:t>Dane do faktury/rachunku:</w:t>
      </w:r>
      <w:r>
        <w:t xml:space="preserve"> </w:t>
      </w:r>
      <w:r w:rsidR="00774911">
        <w:br/>
      </w:r>
      <w:r>
        <w:t xml:space="preserve">Gmina Miasto Rzeszów </w:t>
      </w:r>
      <w:r w:rsidR="00774911">
        <w:br/>
      </w:r>
      <w:r>
        <w:t xml:space="preserve">ul. Rynek 1 </w:t>
      </w:r>
      <w:r w:rsidR="00774911">
        <w:br/>
      </w:r>
      <w:r>
        <w:t xml:space="preserve">35 – 064 Rzeszów </w:t>
      </w:r>
      <w:r w:rsidR="00774911">
        <w:br/>
      </w:r>
      <w:r>
        <w:t xml:space="preserve">NIP: 8130008613 </w:t>
      </w:r>
    </w:p>
    <w:p w:rsidR="00774911" w:rsidRDefault="00774911" w:rsidP="00774911">
      <w:pPr>
        <w:spacing w:after="0" w:line="240" w:lineRule="auto"/>
      </w:pPr>
    </w:p>
    <w:p w:rsidR="00AF3464" w:rsidRDefault="00246885" w:rsidP="00774911">
      <w:pPr>
        <w:spacing w:after="0" w:line="240" w:lineRule="auto"/>
      </w:pPr>
      <w:r w:rsidRPr="00774911">
        <w:rPr>
          <w:b/>
        </w:rPr>
        <w:t xml:space="preserve">Odbiorca dokumentu – płatnik: </w:t>
      </w:r>
      <w:r w:rsidR="00774911">
        <w:br/>
      </w:r>
      <w:r>
        <w:t>Urząd Miasta Rzeszowa –Biur</w:t>
      </w:r>
      <w:r w:rsidR="00AF3464">
        <w:t>o</w:t>
      </w:r>
      <w:r>
        <w:t xml:space="preserve"> </w:t>
      </w:r>
      <w:r w:rsidR="00AF3464">
        <w:t>Architekta Miasta</w:t>
      </w:r>
      <w:r>
        <w:t xml:space="preserve"> </w:t>
      </w:r>
      <w:r w:rsidR="00774911">
        <w:br/>
        <w:t>ul. Targowa 3</w:t>
      </w:r>
      <w:r w:rsidR="00774911">
        <w:br/>
      </w:r>
      <w:r w:rsidR="00AF3464">
        <w:t>35-064 Rzeszów</w:t>
      </w:r>
    </w:p>
    <w:p w:rsidR="00774911" w:rsidRDefault="00774911" w:rsidP="00774911">
      <w:pPr>
        <w:spacing w:after="0" w:line="240" w:lineRule="auto"/>
      </w:pPr>
    </w:p>
    <w:p w:rsidR="00774911" w:rsidRDefault="00246885" w:rsidP="00774911">
      <w:pPr>
        <w:spacing w:after="0" w:line="240" w:lineRule="auto"/>
      </w:pPr>
      <w:r w:rsidRPr="00774911">
        <w:rPr>
          <w:b/>
        </w:rPr>
        <w:t>Dodatkowych informacji udziela:</w:t>
      </w:r>
      <w:r>
        <w:t xml:space="preserve"> </w:t>
      </w:r>
      <w:r w:rsidR="00774911">
        <w:br/>
      </w:r>
      <w:r>
        <w:t>Biur</w:t>
      </w:r>
      <w:r w:rsidR="00DA43C4">
        <w:t>o</w:t>
      </w:r>
      <w:r>
        <w:t xml:space="preserve"> </w:t>
      </w:r>
      <w:r w:rsidR="00774911">
        <w:t>Architekta</w:t>
      </w:r>
      <w:r>
        <w:t xml:space="preserve"> Miasta </w:t>
      </w:r>
    </w:p>
    <w:p w:rsidR="00774911" w:rsidRDefault="00774911" w:rsidP="00774911">
      <w:pPr>
        <w:spacing w:after="0" w:line="240" w:lineRule="auto"/>
      </w:pPr>
      <w:r>
        <w:t>Tel. 17 875 48 50</w:t>
      </w:r>
    </w:p>
    <w:p w:rsidR="00774911" w:rsidRDefault="00774911" w:rsidP="00774911">
      <w:pPr>
        <w:spacing w:after="0" w:line="240" w:lineRule="auto"/>
      </w:pPr>
      <w:r>
        <w:t xml:space="preserve">e-mail do kontaktu: </w:t>
      </w:r>
      <w:hyperlink r:id="rId5" w:history="1">
        <w:r w:rsidRPr="00063B54">
          <w:rPr>
            <w:rStyle w:val="Hipercze"/>
          </w:rPr>
          <w:t>bam@erzeszow.pl</w:t>
        </w:r>
      </w:hyperlink>
    </w:p>
    <w:p w:rsidR="00774911" w:rsidRDefault="00774911" w:rsidP="00774911">
      <w:pPr>
        <w:spacing w:after="0" w:line="240" w:lineRule="auto"/>
      </w:pPr>
    </w:p>
    <w:p w:rsidR="00DD040D" w:rsidRDefault="00DD040D" w:rsidP="00774911">
      <w:pPr>
        <w:spacing w:after="0" w:line="240" w:lineRule="auto"/>
      </w:pPr>
    </w:p>
    <w:p w:rsidR="00774911" w:rsidRPr="00774911" w:rsidRDefault="00246885" w:rsidP="00774911">
      <w:pPr>
        <w:jc w:val="center"/>
        <w:rPr>
          <w:b/>
        </w:rPr>
      </w:pPr>
      <w:r w:rsidRPr="00774911">
        <w:rPr>
          <w:b/>
        </w:rPr>
        <w:t>ZAPYTANIE OFERTOWE</w:t>
      </w:r>
    </w:p>
    <w:p w:rsidR="00774911" w:rsidRDefault="00774911" w:rsidP="00774911">
      <w:pPr>
        <w:spacing w:after="0" w:line="240" w:lineRule="auto"/>
        <w:jc w:val="right"/>
      </w:pPr>
    </w:p>
    <w:p w:rsidR="00774911" w:rsidRPr="00774911" w:rsidRDefault="00774911" w:rsidP="00774911">
      <w:pPr>
        <w:spacing w:after="0" w:line="240" w:lineRule="auto"/>
        <w:jc w:val="right"/>
      </w:pPr>
      <w:r>
        <w:t>Wszyscy zainteresowani wykonawcy</w:t>
      </w:r>
    </w:p>
    <w:p w:rsidR="00774911" w:rsidRDefault="00774911">
      <w:pPr>
        <w:rPr>
          <w:sz w:val="16"/>
          <w:szCs w:val="16"/>
        </w:rPr>
      </w:pPr>
    </w:p>
    <w:p w:rsidR="00774911" w:rsidRPr="006C3ABF" w:rsidRDefault="00774911" w:rsidP="001B4E0E">
      <w:pPr>
        <w:jc w:val="both"/>
        <w:rPr>
          <w:rFonts w:ascii="Verdana" w:hAnsi="Verdana"/>
          <w:sz w:val="16"/>
          <w:szCs w:val="16"/>
        </w:rPr>
      </w:pPr>
    </w:p>
    <w:p w:rsidR="001D7DEA" w:rsidRPr="006C3ABF" w:rsidRDefault="00246885" w:rsidP="001B4E0E">
      <w:pPr>
        <w:jc w:val="both"/>
        <w:rPr>
          <w:rFonts w:ascii="Verdana" w:hAnsi="Verdana" w:cstheme="minorHAnsi"/>
          <w:sz w:val="20"/>
          <w:szCs w:val="20"/>
        </w:rPr>
      </w:pPr>
      <w:r w:rsidRPr="006C3ABF">
        <w:rPr>
          <w:rFonts w:ascii="Verdana" w:hAnsi="Verdana" w:cstheme="minorHAnsi"/>
          <w:sz w:val="20"/>
          <w:szCs w:val="20"/>
        </w:rPr>
        <w:t>Zamawiający zaprasza do złożenia ofert na</w:t>
      </w:r>
      <w:bookmarkStart w:id="1" w:name="_Hlk105585858"/>
      <w:r w:rsidR="001D7DEA" w:rsidRPr="006C3ABF">
        <w:rPr>
          <w:rFonts w:ascii="Verdana" w:hAnsi="Verdana" w:cstheme="minorHAnsi"/>
          <w:sz w:val="20"/>
          <w:szCs w:val="20"/>
        </w:rPr>
        <w:t xml:space="preserve"> </w:t>
      </w:r>
      <w:r w:rsidR="003F348A" w:rsidRPr="006C3ABF">
        <w:rPr>
          <w:rFonts w:ascii="Verdana" w:hAnsi="Verdana" w:cstheme="minorHAnsi"/>
          <w:spacing w:val="-8"/>
          <w:sz w:val="20"/>
          <w:szCs w:val="20"/>
        </w:rPr>
        <w:t>o</w:t>
      </w:r>
      <w:r w:rsidR="003F348A" w:rsidRPr="006C3ABF">
        <w:rPr>
          <w:rFonts w:ascii="Verdana" w:eastAsia="Times New Roman" w:hAnsi="Verdana" w:cstheme="minorHAnsi"/>
          <w:bCs/>
          <w:sz w:val="20"/>
          <w:szCs w:val="20"/>
          <w:lang w:eastAsia="pl-PL"/>
        </w:rPr>
        <w:t>pracowanie i wydruk wydawnictwa informacyjno- promocyjnego dotyczącego zagadnień architektury i urbanistyki Rzeszowa</w:t>
      </w:r>
      <w:r w:rsidR="006C3ABF" w:rsidRPr="006C3ABF">
        <w:rPr>
          <w:rFonts w:ascii="Verdana" w:eastAsia="Times New Roman" w:hAnsi="Verdana" w:cstheme="minorHAnsi"/>
          <w:bCs/>
          <w:sz w:val="20"/>
          <w:szCs w:val="20"/>
          <w:lang w:eastAsia="pl-PL"/>
        </w:rPr>
        <w:t xml:space="preserve"> p.n. „Plac budowy Rzeszów” </w:t>
      </w:r>
      <w:r w:rsidR="003F348A" w:rsidRPr="006C3ABF">
        <w:rPr>
          <w:rFonts w:ascii="Verdana" w:eastAsia="Times New Roman" w:hAnsi="Verdana" w:cstheme="minorHAnsi"/>
          <w:bCs/>
          <w:sz w:val="20"/>
          <w:szCs w:val="20"/>
          <w:lang w:eastAsia="pl-PL"/>
        </w:rPr>
        <w:t xml:space="preserve"> (layout, redakcja, korekta, obróbka zdjęć itp., usługa poligraficzna; zamówienie ma charakter specjalistyczny)</w:t>
      </w:r>
      <w:bookmarkEnd w:id="1"/>
      <w:r w:rsidR="006C3ABF" w:rsidRPr="006C3ABF">
        <w:rPr>
          <w:rFonts w:ascii="Verdana" w:eastAsia="Times New Roman" w:hAnsi="Verdana" w:cstheme="minorHAnsi"/>
          <w:bCs/>
          <w:sz w:val="20"/>
          <w:szCs w:val="20"/>
          <w:lang w:eastAsia="pl-PL"/>
        </w:rPr>
        <w:t>.</w:t>
      </w:r>
    </w:p>
    <w:p w:rsidR="001D7DEA" w:rsidRPr="001D7DEA" w:rsidRDefault="00246885" w:rsidP="001D7DEA">
      <w:pPr>
        <w:pStyle w:val="Akapitzlist"/>
        <w:numPr>
          <w:ilvl w:val="0"/>
          <w:numId w:val="1"/>
        </w:numPr>
        <w:rPr>
          <w:b/>
        </w:rPr>
      </w:pPr>
      <w:r w:rsidRPr="001D7DEA">
        <w:rPr>
          <w:b/>
        </w:rPr>
        <w:t>Opis przedmiotu zamówienia</w:t>
      </w:r>
      <w:r w:rsidR="00CF2FEA">
        <w:rPr>
          <w:b/>
        </w:rPr>
        <w:t>:</w:t>
      </w:r>
    </w:p>
    <w:p w:rsidR="001D7DEA" w:rsidRPr="001D7DEA" w:rsidRDefault="003F348A" w:rsidP="001D7DEA">
      <w:pPr>
        <w:pStyle w:val="Akapitzlist"/>
        <w:tabs>
          <w:tab w:val="left" w:pos="5245"/>
          <w:tab w:val="left" w:pos="5670"/>
        </w:tabs>
        <w:spacing w:after="0"/>
        <w:ind w:left="390"/>
        <w:jc w:val="both"/>
        <w:rPr>
          <w:rFonts w:cstheme="minorHAnsi"/>
        </w:rPr>
      </w:pPr>
      <w:r>
        <w:rPr>
          <w:rFonts w:ascii="Verdana" w:hAnsi="Verdana"/>
          <w:spacing w:val="-8"/>
          <w:sz w:val="20"/>
          <w:szCs w:val="20"/>
        </w:rPr>
        <w:t>O</w:t>
      </w:r>
      <w:r w:rsidRPr="003F348A">
        <w:rPr>
          <w:rFonts w:ascii="Verdana" w:eastAsia="Times New Roman" w:hAnsi="Verdana"/>
          <w:bCs/>
          <w:sz w:val="20"/>
          <w:szCs w:val="20"/>
          <w:lang w:eastAsia="pl-PL"/>
        </w:rPr>
        <w:t>pracowanie i wydruk wydawnictwa informacyjno- promocyjnego dotyczącego zagadnień architektury i urbanistyki Rzeszowa p.n. „</w:t>
      </w:r>
      <w:r w:rsidR="006C3ABF">
        <w:rPr>
          <w:rFonts w:ascii="Verdana" w:eastAsia="Times New Roman" w:hAnsi="Verdana"/>
          <w:bCs/>
          <w:sz w:val="20"/>
          <w:szCs w:val="20"/>
          <w:lang w:eastAsia="pl-PL"/>
        </w:rPr>
        <w:t>Plac budowy Rzeszów</w:t>
      </w:r>
      <w:r w:rsidRPr="003F348A">
        <w:rPr>
          <w:rFonts w:ascii="Verdana" w:eastAsia="Times New Roman" w:hAnsi="Verdana"/>
          <w:bCs/>
          <w:sz w:val="20"/>
          <w:szCs w:val="20"/>
          <w:lang w:eastAsia="pl-PL"/>
        </w:rPr>
        <w:t>”</w:t>
      </w:r>
      <w:r w:rsidR="00CF2FEA" w:rsidRPr="003F348A">
        <w:rPr>
          <w:rFonts w:cstheme="minorHAnsi"/>
        </w:rPr>
        <w:t>,</w:t>
      </w:r>
      <w:r w:rsidR="001D7DEA" w:rsidRPr="001D7DEA">
        <w:rPr>
          <w:rFonts w:cstheme="minorHAnsi"/>
        </w:rPr>
        <w:t xml:space="preserve"> zgodnie </w:t>
      </w:r>
      <w:r>
        <w:rPr>
          <w:rFonts w:cstheme="minorHAnsi"/>
        </w:rPr>
        <w:br/>
      </w:r>
      <w:r w:rsidR="001D7DEA" w:rsidRPr="001D7DEA">
        <w:rPr>
          <w:rFonts w:cstheme="minorHAnsi"/>
        </w:rPr>
        <w:t xml:space="preserve">z wytycznymi stanowiącymi załącznik nr </w:t>
      </w:r>
      <w:r w:rsidR="00B06E1D">
        <w:rPr>
          <w:rFonts w:cstheme="minorHAnsi"/>
        </w:rPr>
        <w:t>1</w:t>
      </w:r>
      <w:r w:rsidR="001D7DEA" w:rsidRPr="001D7DEA">
        <w:rPr>
          <w:rFonts w:cstheme="minorHAnsi"/>
        </w:rPr>
        <w:t xml:space="preserve"> do zapytania ofertowego.</w:t>
      </w:r>
    </w:p>
    <w:p w:rsidR="001D7DEA" w:rsidRDefault="001D7DEA" w:rsidP="001D7DEA">
      <w:pPr>
        <w:pStyle w:val="Akapitzlist"/>
        <w:tabs>
          <w:tab w:val="left" w:pos="5245"/>
          <w:tab w:val="left" w:pos="5670"/>
        </w:tabs>
        <w:spacing w:after="0"/>
        <w:ind w:left="390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1D7DEA" w:rsidRPr="001D7DEA" w:rsidRDefault="00246885" w:rsidP="001D7DEA">
      <w:pPr>
        <w:pStyle w:val="Akapitzlist"/>
        <w:numPr>
          <w:ilvl w:val="0"/>
          <w:numId w:val="1"/>
        </w:numPr>
        <w:rPr>
          <w:b/>
        </w:rPr>
      </w:pPr>
      <w:r w:rsidRPr="001D7DEA">
        <w:rPr>
          <w:b/>
        </w:rPr>
        <w:t>Miejsce i termin składania ofert</w:t>
      </w:r>
      <w:r w:rsidR="001D7DEA" w:rsidRPr="001D7DEA">
        <w:rPr>
          <w:b/>
        </w:rPr>
        <w:t>:</w:t>
      </w:r>
    </w:p>
    <w:p w:rsidR="00197292" w:rsidRPr="00B10B99" w:rsidRDefault="00197292" w:rsidP="00197292">
      <w:pPr>
        <w:pStyle w:val="Akapitzlist"/>
        <w:tabs>
          <w:tab w:val="left" w:pos="567"/>
        </w:tabs>
        <w:spacing w:after="0" w:line="259" w:lineRule="auto"/>
        <w:ind w:left="284"/>
        <w:jc w:val="both"/>
        <w:rPr>
          <w:rFonts w:cstheme="minorHAnsi"/>
        </w:rPr>
      </w:pPr>
      <w:r w:rsidRPr="00B10B99">
        <w:rPr>
          <w:rFonts w:cstheme="minorHAnsi"/>
        </w:rPr>
        <w:t xml:space="preserve">Termin  składania oferty: </w:t>
      </w:r>
      <w:r w:rsidR="00CE1BA3">
        <w:rPr>
          <w:rFonts w:cstheme="minorHAnsi"/>
        </w:rPr>
        <w:t>11</w:t>
      </w:r>
      <w:r w:rsidR="00CF2FEA">
        <w:rPr>
          <w:rFonts w:cstheme="minorHAnsi"/>
        </w:rPr>
        <w:t>.</w:t>
      </w:r>
      <w:r w:rsidRPr="00B10B99">
        <w:rPr>
          <w:rFonts w:cstheme="minorHAnsi"/>
        </w:rPr>
        <w:t>0</w:t>
      </w:r>
      <w:r w:rsidR="003F348A">
        <w:rPr>
          <w:rFonts w:cstheme="minorHAnsi"/>
        </w:rPr>
        <w:t>3</w:t>
      </w:r>
      <w:r w:rsidRPr="00B10B99">
        <w:rPr>
          <w:rFonts w:cstheme="minorHAnsi"/>
        </w:rPr>
        <w:t>.202</w:t>
      </w:r>
      <w:r w:rsidR="00CE1BA3">
        <w:rPr>
          <w:rFonts w:cstheme="minorHAnsi"/>
        </w:rPr>
        <w:t>4</w:t>
      </w:r>
      <w:r w:rsidRPr="00B10B99">
        <w:rPr>
          <w:rFonts w:cstheme="minorHAnsi"/>
        </w:rPr>
        <w:t xml:space="preserve"> r. , do godz. 1</w:t>
      </w:r>
      <w:r w:rsidR="00CE1BA3">
        <w:rPr>
          <w:rFonts w:cstheme="minorHAnsi"/>
        </w:rPr>
        <w:t>4</w:t>
      </w:r>
      <w:r w:rsidRPr="00B10B99">
        <w:rPr>
          <w:rFonts w:cstheme="minorHAnsi"/>
        </w:rPr>
        <w:t>.00</w:t>
      </w:r>
    </w:p>
    <w:p w:rsidR="00197292" w:rsidRDefault="00197292" w:rsidP="00197292">
      <w:pPr>
        <w:pStyle w:val="Akapitzlist"/>
        <w:tabs>
          <w:tab w:val="left" w:pos="567"/>
          <w:tab w:val="left" w:pos="5529"/>
        </w:tabs>
        <w:spacing w:after="0" w:line="259" w:lineRule="auto"/>
        <w:ind w:left="284"/>
        <w:jc w:val="both"/>
        <w:rPr>
          <w:rFonts w:cstheme="minorHAnsi"/>
        </w:rPr>
      </w:pPr>
      <w:r w:rsidRPr="00B10B99">
        <w:rPr>
          <w:rFonts w:cstheme="minorHAnsi"/>
        </w:rPr>
        <w:t>Miejsce składania oferty :</w:t>
      </w:r>
    </w:p>
    <w:p w:rsidR="009E3EFA" w:rsidRPr="00B10B99" w:rsidRDefault="009E3EFA" w:rsidP="00197292">
      <w:pPr>
        <w:pStyle w:val="Akapitzlist"/>
        <w:tabs>
          <w:tab w:val="left" w:pos="567"/>
          <w:tab w:val="left" w:pos="5529"/>
        </w:tabs>
        <w:spacing w:after="0" w:line="259" w:lineRule="auto"/>
        <w:ind w:left="284"/>
        <w:jc w:val="both"/>
        <w:rPr>
          <w:rFonts w:cstheme="minorHAnsi"/>
        </w:rPr>
      </w:pPr>
    </w:p>
    <w:p w:rsidR="00182A0F" w:rsidRDefault="00197292" w:rsidP="008F6DD9">
      <w:pPr>
        <w:tabs>
          <w:tab w:val="left" w:pos="567"/>
          <w:tab w:val="left" w:pos="5529"/>
        </w:tabs>
        <w:spacing w:after="0" w:line="259" w:lineRule="auto"/>
        <w:ind w:left="284"/>
        <w:jc w:val="both"/>
        <w:rPr>
          <w:rFonts w:cstheme="minorHAnsi"/>
        </w:rPr>
      </w:pPr>
      <w:r w:rsidRPr="009E3EFA">
        <w:rPr>
          <w:rFonts w:cstheme="minorHAnsi"/>
        </w:rPr>
        <w:lastRenderedPageBreak/>
        <w:t xml:space="preserve">za pośrednictwem poczty, kuriera lub dostarczona osobiście, w zamkniętej kopercie z opisem: „Oferta: </w:t>
      </w:r>
      <w:r w:rsidR="003F348A" w:rsidRPr="003F348A">
        <w:rPr>
          <w:rFonts w:ascii="Verdana" w:hAnsi="Verdana"/>
          <w:spacing w:val="-8"/>
          <w:sz w:val="20"/>
          <w:szCs w:val="20"/>
        </w:rPr>
        <w:t>o</w:t>
      </w:r>
      <w:r w:rsidR="003F348A" w:rsidRPr="003F348A">
        <w:rPr>
          <w:rFonts w:ascii="Verdana" w:eastAsia="Times New Roman" w:hAnsi="Verdana"/>
          <w:bCs/>
          <w:sz w:val="20"/>
          <w:szCs w:val="20"/>
          <w:lang w:eastAsia="pl-PL"/>
        </w:rPr>
        <w:t>pracowanie i wydruk wydawnictwa informacyjno- promocyjnego dotyczącego zagadnień architektury i urbanistyki Rzeszowa</w:t>
      </w:r>
      <w:r w:rsidR="006C3ABF">
        <w:rPr>
          <w:rFonts w:ascii="Verdana" w:eastAsia="Times New Roman" w:hAnsi="Verdana"/>
          <w:bCs/>
          <w:sz w:val="20"/>
          <w:szCs w:val="20"/>
          <w:lang w:eastAsia="pl-PL"/>
        </w:rPr>
        <w:t xml:space="preserve"> p.n. „Plac budowy Rzeszów”</w:t>
      </w:r>
      <w:r w:rsidR="003F348A" w:rsidRPr="003F348A">
        <w:rPr>
          <w:rFonts w:ascii="Verdana" w:eastAsia="Times New Roman" w:hAnsi="Verdana"/>
          <w:bCs/>
          <w:sz w:val="20"/>
          <w:szCs w:val="20"/>
          <w:lang w:eastAsia="pl-PL"/>
        </w:rPr>
        <w:t xml:space="preserve"> (layout, redakcja, korekta, obróbka zdjęć itp., usługa poligraficzna; zamówienie ma charakter specjalistyczny)</w:t>
      </w:r>
      <w:r w:rsidRPr="009E3EFA">
        <w:rPr>
          <w:rFonts w:cstheme="minorHAnsi"/>
        </w:rPr>
        <w:t xml:space="preserve">,  na adres: </w:t>
      </w:r>
    </w:p>
    <w:p w:rsidR="001D7DEA" w:rsidRPr="009E3EFA" w:rsidRDefault="00197292" w:rsidP="00182A0F">
      <w:pPr>
        <w:tabs>
          <w:tab w:val="left" w:pos="567"/>
          <w:tab w:val="left" w:pos="5529"/>
        </w:tabs>
        <w:spacing w:after="0" w:line="259" w:lineRule="auto"/>
        <w:ind w:left="284"/>
        <w:jc w:val="both"/>
        <w:rPr>
          <w:rFonts w:cstheme="minorHAnsi"/>
        </w:rPr>
      </w:pPr>
      <w:r w:rsidRPr="009E3EFA">
        <w:rPr>
          <w:rFonts w:cstheme="minorHAnsi"/>
        </w:rPr>
        <w:t>Biuro Architekta Miasta Rzeszowa, ul. Targowa 3, p.</w:t>
      </w:r>
      <w:r w:rsidR="00182A0F">
        <w:rPr>
          <w:rFonts w:cstheme="minorHAnsi"/>
        </w:rPr>
        <w:t xml:space="preserve"> </w:t>
      </w:r>
      <w:r w:rsidRPr="009E3EFA">
        <w:rPr>
          <w:rFonts w:cstheme="minorHAnsi"/>
        </w:rPr>
        <w:t>321, 35-064 Rzeszów</w:t>
      </w:r>
    </w:p>
    <w:p w:rsidR="007D2356" w:rsidRPr="007D2356" w:rsidRDefault="007D2356" w:rsidP="007D2356">
      <w:pPr>
        <w:pStyle w:val="Akapitzlist"/>
        <w:tabs>
          <w:tab w:val="left" w:pos="567"/>
          <w:tab w:val="left" w:pos="5529"/>
        </w:tabs>
        <w:spacing w:after="0" w:line="259" w:lineRule="auto"/>
        <w:ind w:left="1183"/>
        <w:jc w:val="both"/>
        <w:rPr>
          <w:rFonts w:cstheme="minorHAnsi"/>
        </w:rPr>
      </w:pPr>
    </w:p>
    <w:p w:rsidR="007D2356" w:rsidRDefault="00246885" w:rsidP="007D2356">
      <w:pPr>
        <w:pStyle w:val="Akapitzlist"/>
        <w:numPr>
          <w:ilvl w:val="0"/>
          <w:numId w:val="1"/>
        </w:numPr>
      </w:pPr>
      <w:r w:rsidRPr="00B10B99">
        <w:rPr>
          <w:b/>
        </w:rPr>
        <w:t>Termin wykonania zamówienia</w:t>
      </w:r>
      <w:r w:rsidR="007D2356">
        <w:t>:</w:t>
      </w:r>
    </w:p>
    <w:p w:rsidR="000A5874" w:rsidRDefault="00B10B99" w:rsidP="00182A0F">
      <w:pPr>
        <w:pStyle w:val="Akapitzlist"/>
        <w:ind w:left="390"/>
      </w:pPr>
      <w:r>
        <w:t xml:space="preserve"> </w:t>
      </w:r>
      <w:r w:rsidR="007D2356">
        <w:t>O</w:t>
      </w:r>
      <w:r>
        <w:t>d dnia podpisania umowy</w:t>
      </w:r>
      <w:r w:rsidR="00CF2FEA">
        <w:t xml:space="preserve"> </w:t>
      </w:r>
      <w:r>
        <w:t>do</w:t>
      </w:r>
      <w:r w:rsidR="00CF2FEA">
        <w:t xml:space="preserve"> </w:t>
      </w:r>
      <w:r w:rsidR="006C3ABF">
        <w:t>30 dni kalendarzowych.</w:t>
      </w:r>
    </w:p>
    <w:p w:rsidR="00182A0F" w:rsidRDefault="00182A0F" w:rsidP="00182A0F">
      <w:pPr>
        <w:pStyle w:val="Akapitzlist"/>
        <w:ind w:left="390"/>
      </w:pPr>
    </w:p>
    <w:p w:rsidR="00B10B99" w:rsidRDefault="00246885" w:rsidP="00B10B99">
      <w:pPr>
        <w:pStyle w:val="Akapitzlist"/>
        <w:ind w:left="0"/>
      </w:pPr>
      <w:r w:rsidRPr="00B10B99">
        <w:rPr>
          <w:b/>
        </w:rPr>
        <w:t>4.</w:t>
      </w:r>
      <w:r>
        <w:t xml:space="preserve"> </w:t>
      </w:r>
      <w:r w:rsidRPr="00B10B99">
        <w:rPr>
          <w:b/>
        </w:rPr>
        <w:t>Opis sposobu przygotowania oferty</w:t>
      </w:r>
      <w:r w:rsidR="007D2356">
        <w:rPr>
          <w:b/>
        </w:rPr>
        <w:t>:</w:t>
      </w:r>
      <w:r>
        <w:t xml:space="preserve"> </w:t>
      </w:r>
    </w:p>
    <w:p w:rsidR="004D6164" w:rsidRDefault="00B10B99" w:rsidP="00B10B99">
      <w:pPr>
        <w:pStyle w:val="Akapitzlist"/>
        <w:ind w:left="284"/>
      </w:pPr>
      <w:r>
        <w:t>Zgodnie z zapytaniem ofertowym na załączonym druku „OFERTA” z oświadczeniem RODO:</w:t>
      </w:r>
    </w:p>
    <w:p w:rsidR="00B10B99" w:rsidRDefault="00B10B99" w:rsidP="00B10B99">
      <w:pPr>
        <w:pStyle w:val="Akapitzlist"/>
        <w:ind w:left="284"/>
      </w:pPr>
      <w:r>
        <w:t>- wypełniony i podpisany formular</w:t>
      </w:r>
      <w:r w:rsidR="003F348A">
        <w:t>z</w:t>
      </w:r>
      <w:r>
        <w:t xml:space="preserve"> cenowy,</w:t>
      </w:r>
    </w:p>
    <w:p w:rsidR="00B10B99" w:rsidRDefault="00B10B99" w:rsidP="00B10B99">
      <w:pPr>
        <w:pStyle w:val="Akapitzlist"/>
        <w:ind w:left="284"/>
      </w:pPr>
      <w:r>
        <w:t>- podpisan</w:t>
      </w:r>
      <w:r w:rsidR="003F348A">
        <w:t>a</w:t>
      </w:r>
      <w:r>
        <w:t xml:space="preserve"> klauzul</w:t>
      </w:r>
      <w:r w:rsidR="003F348A">
        <w:t>a</w:t>
      </w:r>
      <w:r>
        <w:t xml:space="preserve"> informacyjn</w:t>
      </w:r>
      <w:r w:rsidR="003F348A">
        <w:t>a</w:t>
      </w:r>
      <w:r>
        <w:t xml:space="preserve"> RODO.</w:t>
      </w:r>
    </w:p>
    <w:p w:rsidR="00B10B99" w:rsidRDefault="00B10B99" w:rsidP="00B10B99">
      <w:pPr>
        <w:pStyle w:val="Akapitzlist"/>
        <w:ind w:left="284"/>
      </w:pPr>
    </w:p>
    <w:p w:rsidR="007D2356" w:rsidRPr="005355ED" w:rsidRDefault="00B10B99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5ED">
        <w:rPr>
          <w:rFonts w:cstheme="minorHAnsi"/>
          <w:b/>
          <w:bCs/>
        </w:rPr>
        <w:t>5. Opis kryteriów oceny ofert, ich znaczenie i sposób oceny</w:t>
      </w:r>
      <w:r w:rsidR="005355ED">
        <w:rPr>
          <w:rFonts w:cstheme="minorHAnsi"/>
          <w:b/>
          <w:bCs/>
        </w:rPr>
        <w:t>:</w:t>
      </w:r>
      <w:r w:rsidRPr="005355ED">
        <w:rPr>
          <w:rFonts w:cstheme="minorHAnsi"/>
          <w:b/>
          <w:bCs/>
        </w:rPr>
        <w:t xml:space="preserve"> </w:t>
      </w:r>
    </w:p>
    <w:p w:rsidR="007D2356" w:rsidRPr="005355ED" w:rsidRDefault="007D2356" w:rsidP="007D2356">
      <w:pPr>
        <w:pStyle w:val="Akapitzlist"/>
        <w:tabs>
          <w:tab w:val="left" w:pos="5245"/>
          <w:tab w:val="left" w:pos="5670"/>
        </w:tabs>
        <w:spacing w:after="0" w:line="259" w:lineRule="auto"/>
        <w:ind w:left="284"/>
        <w:jc w:val="both"/>
        <w:rPr>
          <w:rFonts w:cstheme="minorHAnsi"/>
          <w:b/>
        </w:rPr>
      </w:pPr>
      <w:r w:rsidRPr="005355ED">
        <w:rPr>
          <w:rFonts w:cstheme="minorHAnsi"/>
        </w:rPr>
        <w:t>Zamawiający dokona oceny ważnych ofert na podstawie następujących kryteriów:</w:t>
      </w:r>
    </w:p>
    <w:p w:rsidR="007D2356" w:rsidRPr="00885D1B" w:rsidRDefault="007D2356" w:rsidP="00885D1B">
      <w:pPr>
        <w:pStyle w:val="Akapitzlist"/>
        <w:numPr>
          <w:ilvl w:val="0"/>
          <w:numId w:val="5"/>
        </w:numPr>
        <w:tabs>
          <w:tab w:val="left" w:pos="5245"/>
          <w:tab w:val="left" w:pos="5670"/>
        </w:tabs>
        <w:spacing w:after="0" w:line="259" w:lineRule="auto"/>
        <w:jc w:val="both"/>
        <w:rPr>
          <w:rFonts w:cstheme="minorHAnsi"/>
        </w:rPr>
      </w:pPr>
      <w:r w:rsidRPr="005355ED">
        <w:rPr>
          <w:rFonts w:cstheme="minorHAnsi"/>
        </w:rPr>
        <w:t>Cena</w:t>
      </w:r>
      <w:r w:rsidR="00974E95">
        <w:rPr>
          <w:rFonts w:cstheme="minorHAnsi"/>
        </w:rPr>
        <w:t xml:space="preserve"> brutto</w:t>
      </w:r>
      <w:r w:rsidR="00182A0F">
        <w:rPr>
          <w:rFonts w:cstheme="minorHAnsi"/>
        </w:rPr>
        <w:t>-</w:t>
      </w:r>
      <w:r w:rsidRPr="005355ED">
        <w:rPr>
          <w:rFonts w:cstheme="minorHAnsi"/>
        </w:rPr>
        <w:t xml:space="preserve"> waga </w:t>
      </w:r>
      <w:r w:rsidR="006762DF">
        <w:rPr>
          <w:rFonts w:cstheme="minorHAnsi"/>
        </w:rPr>
        <w:t>10</w:t>
      </w:r>
      <w:r w:rsidR="003F348A">
        <w:rPr>
          <w:rFonts w:cstheme="minorHAnsi"/>
        </w:rPr>
        <w:t>0</w:t>
      </w:r>
      <w:r w:rsidRPr="005355ED">
        <w:rPr>
          <w:rFonts w:cstheme="minorHAnsi"/>
        </w:rPr>
        <w:t xml:space="preserve"> %</w:t>
      </w:r>
      <w:r w:rsidR="005355ED" w:rsidRPr="00885D1B">
        <w:rPr>
          <w:rFonts w:cstheme="minorHAnsi"/>
        </w:rPr>
        <w:t xml:space="preserve">                  </w:t>
      </w:r>
    </w:p>
    <w:p w:rsidR="00974E95" w:rsidRDefault="00974E95" w:rsidP="00974E95">
      <w:pPr>
        <w:pStyle w:val="Akapitzlist"/>
        <w:tabs>
          <w:tab w:val="left" w:pos="5245"/>
          <w:tab w:val="left" w:pos="5670"/>
        </w:tabs>
        <w:spacing w:after="0" w:line="259" w:lineRule="auto"/>
        <w:ind w:left="426"/>
        <w:jc w:val="both"/>
        <w:rPr>
          <w:rFonts w:cstheme="minorHAnsi"/>
        </w:rPr>
      </w:pPr>
    </w:p>
    <w:p w:rsidR="00974E95" w:rsidRDefault="00974E95" w:rsidP="00974E95">
      <w:pPr>
        <w:pStyle w:val="Akapitzlist"/>
        <w:tabs>
          <w:tab w:val="left" w:pos="5245"/>
          <w:tab w:val="left" w:pos="5670"/>
        </w:tabs>
        <w:spacing w:after="0" w:line="259" w:lineRule="auto"/>
        <w:ind w:left="426"/>
        <w:jc w:val="both"/>
        <w:rPr>
          <w:rFonts w:cstheme="minorHAnsi"/>
        </w:rPr>
      </w:pPr>
      <w:r>
        <w:rPr>
          <w:rFonts w:cstheme="minorHAnsi"/>
        </w:rPr>
        <w:t>według ogólnego wzoru:</w:t>
      </w:r>
    </w:p>
    <w:p w:rsidR="00974E95" w:rsidRPr="005355ED" w:rsidRDefault="00974E95" w:rsidP="00974E95">
      <w:pPr>
        <w:pStyle w:val="Akapitzlist"/>
        <w:tabs>
          <w:tab w:val="left" w:pos="5245"/>
          <w:tab w:val="left" w:pos="5670"/>
        </w:tabs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wartość</w:t>
      </w:r>
      <w:r w:rsidRPr="005355ED">
        <w:rPr>
          <w:rFonts w:cstheme="minorHAnsi"/>
        </w:rPr>
        <w:t xml:space="preserve"> minimalna </w:t>
      </w:r>
    </w:p>
    <w:p w:rsidR="00974E95" w:rsidRPr="005355ED" w:rsidRDefault="00974E95" w:rsidP="00974E95">
      <w:pPr>
        <w:pStyle w:val="Akapitzlist"/>
        <w:tabs>
          <w:tab w:val="left" w:pos="5245"/>
          <w:tab w:val="left" w:pos="5670"/>
        </w:tabs>
        <w:spacing w:after="0" w:line="240" w:lineRule="auto"/>
        <w:ind w:left="0"/>
        <w:jc w:val="both"/>
        <w:rPr>
          <w:rFonts w:cstheme="minorHAnsi"/>
        </w:rPr>
      </w:pPr>
      <w:r w:rsidRPr="005355ED">
        <w:rPr>
          <w:rFonts w:cstheme="minorHAnsi"/>
        </w:rPr>
        <w:t xml:space="preserve">                 </w:t>
      </w:r>
      <w:r>
        <w:rPr>
          <w:rFonts w:cstheme="minorHAnsi"/>
        </w:rPr>
        <w:t>kryterium</w:t>
      </w:r>
      <w:r w:rsidRPr="005355ED">
        <w:rPr>
          <w:rFonts w:cstheme="minorHAnsi"/>
          <w:b/>
        </w:rPr>
        <w:t xml:space="preserve"> = </w:t>
      </w:r>
      <w:r w:rsidRPr="005355ED">
        <w:rPr>
          <w:rFonts w:cstheme="minorHAnsi"/>
        </w:rPr>
        <w:t xml:space="preserve">----------------------------------------------- x </w:t>
      </w:r>
      <w:r>
        <w:rPr>
          <w:rFonts w:cstheme="minorHAnsi"/>
        </w:rPr>
        <w:t>wartość %</w:t>
      </w:r>
      <w:r w:rsidRPr="005355ED">
        <w:rPr>
          <w:rFonts w:cstheme="minorHAnsi"/>
        </w:rPr>
        <w:t xml:space="preserve"> x 1pkt</w:t>
      </w:r>
    </w:p>
    <w:p w:rsidR="00974E95" w:rsidRPr="005355ED" w:rsidRDefault="00974E95" w:rsidP="00974E95">
      <w:pPr>
        <w:pStyle w:val="Akapitzlist"/>
        <w:tabs>
          <w:tab w:val="left" w:pos="5245"/>
          <w:tab w:val="left" w:pos="5670"/>
        </w:tabs>
        <w:spacing w:after="0" w:line="240" w:lineRule="auto"/>
        <w:ind w:left="0"/>
        <w:jc w:val="both"/>
        <w:rPr>
          <w:rFonts w:cstheme="minorHAnsi"/>
        </w:rPr>
      </w:pPr>
      <w:r w:rsidRPr="005355ED">
        <w:rPr>
          <w:rFonts w:cstheme="minorHAnsi"/>
        </w:rPr>
        <w:t xml:space="preserve">                </w:t>
      </w:r>
      <w:r>
        <w:rPr>
          <w:rFonts w:cstheme="minorHAnsi"/>
        </w:rPr>
        <w:t xml:space="preserve">                  </w:t>
      </w:r>
      <w:r w:rsidRPr="005355ED">
        <w:rPr>
          <w:rFonts w:cstheme="minorHAnsi"/>
        </w:rPr>
        <w:t xml:space="preserve">       </w:t>
      </w:r>
      <w:r>
        <w:rPr>
          <w:rFonts w:cstheme="minorHAnsi"/>
        </w:rPr>
        <w:t xml:space="preserve">       wartość</w:t>
      </w:r>
      <w:r w:rsidRPr="005355ED">
        <w:rPr>
          <w:rFonts w:cstheme="minorHAnsi"/>
        </w:rPr>
        <w:t xml:space="preserve"> badanej oferty </w:t>
      </w:r>
    </w:p>
    <w:p w:rsidR="00974E95" w:rsidRDefault="00974E95" w:rsidP="00974E95">
      <w:pPr>
        <w:pStyle w:val="Akapitzlist"/>
        <w:tabs>
          <w:tab w:val="left" w:pos="5245"/>
          <w:tab w:val="left" w:pos="5670"/>
        </w:tabs>
        <w:spacing w:after="0" w:line="259" w:lineRule="auto"/>
        <w:ind w:left="284"/>
        <w:jc w:val="both"/>
        <w:rPr>
          <w:rFonts w:cstheme="minorHAnsi"/>
          <w:b/>
        </w:rPr>
      </w:pPr>
    </w:p>
    <w:p w:rsidR="00974E95" w:rsidRPr="005355ED" w:rsidRDefault="00974E95" w:rsidP="00974E95">
      <w:pPr>
        <w:pStyle w:val="Akapitzlist"/>
        <w:numPr>
          <w:ilvl w:val="0"/>
          <w:numId w:val="8"/>
        </w:numPr>
        <w:tabs>
          <w:tab w:val="left" w:pos="5245"/>
          <w:tab w:val="left" w:pos="5670"/>
        </w:tabs>
        <w:spacing w:after="0" w:line="259" w:lineRule="auto"/>
        <w:ind w:left="284" w:hanging="284"/>
        <w:jc w:val="both"/>
        <w:rPr>
          <w:rFonts w:cstheme="minorHAnsi"/>
          <w:b/>
        </w:rPr>
      </w:pPr>
      <w:r w:rsidRPr="005355ED">
        <w:rPr>
          <w:rFonts w:cstheme="minorHAnsi"/>
          <w:b/>
        </w:rPr>
        <w:t>Warunki udziału w postępowaniu:</w:t>
      </w:r>
    </w:p>
    <w:p w:rsidR="00974E95" w:rsidRPr="005355ED" w:rsidRDefault="00974E95" w:rsidP="00974E95">
      <w:pPr>
        <w:pStyle w:val="Akapitzlist"/>
        <w:numPr>
          <w:ilvl w:val="0"/>
          <w:numId w:val="6"/>
        </w:numPr>
        <w:tabs>
          <w:tab w:val="left" w:pos="5245"/>
          <w:tab w:val="left" w:pos="5670"/>
        </w:tabs>
        <w:spacing w:after="0" w:line="259" w:lineRule="auto"/>
        <w:ind w:left="567" w:hanging="283"/>
        <w:jc w:val="both"/>
        <w:rPr>
          <w:rFonts w:cstheme="minorHAnsi"/>
        </w:rPr>
      </w:pPr>
      <w:r w:rsidRPr="005355ED">
        <w:rPr>
          <w:rFonts w:cstheme="minorHAnsi"/>
        </w:rPr>
        <w:t>Warunek doświadczenia wykonawcy:</w:t>
      </w:r>
    </w:p>
    <w:p w:rsidR="00974E95" w:rsidRPr="003724EE" w:rsidRDefault="00974E95" w:rsidP="003724EE">
      <w:pPr>
        <w:pStyle w:val="Akapitzlist"/>
        <w:tabs>
          <w:tab w:val="left" w:pos="5245"/>
          <w:tab w:val="left" w:pos="5670"/>
        </w:tabs>
        <w:spacing w:after="0"/>
        <w:ind w:left="567"/>
        <w:jc w:val="both"/>
        <w:rPr>
          <w:rFonts w:cstheme="minorHAnsi"/>
        </w:rPr>
      </w:pPr>
      <w:r w:rsidRPr="005355ED">
        <w:rPr>
          <w:rFonts w:cstheme="minorHAnsi"/>
        </w:rPr>
        <w:t xml:space="preserve">Wykonawca spełni warunek jeżeli wykaże, że wykonał co najmniej </w:t>
      </w:r>
      <w:r>
        <w:rPr>
          <w:rFonts w:cstheme="minorHAnsi"/>
        </w:rPr>
        <w:t>3</w:t>
      </w:r>
      <w:r w:rsidRPr="005355ED">
        <w:rPr>
          <w:rFonts w:cstheme="minorHAnsi"/>
        </w:rPr>
        <w:t xml:space="preserve"> usług</w:t>
      </w:r>
      <w:r w:rsidR="003724EE">
        <w:rPr>
          <w:rFonts w:cstheme="minorHAnsi"/>
        </w:rPr>
        <w:t>i</w:t>
      </w:r>
      <w:r w:rsidRPr="005355ED">
        <w:rPr>
          <w:rFonts w:cstheme="minorHAnsi"/>
        </w:rPr>
        <w:t xml:space="preserve"> polegając</w:t>
      </w:r>
      <w:r w:rsidR="003724EE">
        <w:rPr>
          <w:rFonts w:cstheme="minorHAnsi"/>
        </w:rPr>
        <w:t>e</w:t>
      </w:r>
      <w:r w:rsidRPr="005355ED">
        <w:rPr>
          <w:rFonts w:cstheme="minorHAnsi"/>
        </w:rPr>
        <w:t xml:space="preserve"> na wykonaniu </w:t>
      </w:r>
      <w:r>
        <w:rPr>
          <w:rFonts w:cstheme="minorHAnsi"/>
        </w:rPr>
        <w:t>albumów o tematyce architektonicznej</w:t>
      </w:r>
      <w:r w:rsidR="003724EE">
        <w:rPr>
          <w:rFonts w:cstheme="minorHAnsi"/>
        </w:rPr>
        <w:t xml:space="preserve"> i </w:t>
      </w:r>
      <w:r w:rsidR="003724EE" w:rsidRPr="003724EE">
        <w:rPr>
          <w:rFonts w:cstheme="minorHAnsi"/>
          <w:color w:val="000000" w:themeColor="text1"/>
        </w:rPr>
        <w:t>wraz z ofertą złoży dokumenty potwierdzające</w:t>
      </w:r>
      <w:r w:rsidR="003724EE">
        <w:rPr>
          <w:rFonts w:cstheme="minorHAnsi"/>
          <w:color w:val="000000" w:themeColor="text1"/>
        </w:rPr>
        <w:t xml:space="preserve"> należyte ich wykonanie.</w:t>
      </w:r>
    </w:p>
    <w:p w:rsidR="00DA43C4" w:rsidRDefault="00DA43C4" w:rsidP="007D23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0B99" w:rsidRPr="005355ED" w:rsidRDefault="003724EE" w:rsidP="007D23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7</w:t>
      </w:r>
      <w:r w:rsidR="00B10B99" w:rsidRPr="005355ED">
        <w:rPr>
          <w:rFonts w:cstheme="minorHAnsi"/>
          <w:b/>
          <w:bCs/>
        </w:rPr>
        <w:t>. Dodatkowe informacje</w:t>
      </w:r>
      <w:r w:rsidR="005355ED">
        <w:rPr>
          <w:rFonts w:cstheme="minorHAnsi"/>
          <w:b/>
          <w:bCs/>
        </w:rPr>
        <w:t>: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W toku badania i oceny ofert dyrektor wydziału zamawiającego może żądać od Wykonawców wyjaśnień</w:t>
      </w:r>
      <w:r w:rsidR="005355ED">
        <w:rPr>
          <w:rFonts w:cstheme="minorHAnsi"/>
        </w:rPr>
        <w:t xml:space="preserve"> </w:t>
      </w:r>
      <w:r w:rsidRPr="005355ED">
        <w:rPr>
          <w:rFonts w:cstheme="minorHAnsi"/>
        </w:rPr>
        <w:t>dotyczących treści złożonych ofert i wezwać</w:t>
      </w:r>
      <w:r w:rsidR="005355ED">
        <w:rPr>
          <w:rFonts w:cstheme="minorHAnsi"/>
        </w:rPr>
        <w:t xml:space="preserve"> </w:t>
      </w:r>
      <w:r w:rsidRPr="005355ED">
        <w:rPr>
          <w:rFonts w:cstheme="minorHAnsi"/>
        </w:rPr>
        <w:t>Wykonawcę do złoż</w:t>
      </w:r>
      <w:r w:rsidR="005355ED">
        <w:rPr>
          <w:rFonts w:cstheme="minorHAnsi"/>
        </w:rPr>
        <w:t xml:space="preserve">enia stosownych </w:t>
      </w:r>
      <w:r w:rsidRPr="005355ED">
        <w:rPr>
          <w:rFonts w:cstheme="minorHAnsi"/>
        </w:rPr>
        <w:t>wyjaśnień z jednoczesnym</w:t>
      </w:r>
      <w:r w:rsidR="005355ED">
        <w:rPr>
          <w:rFonts w:cstheme="minorHAnsi"/>
        </w:rPr>
        <w:t xml:space="preserve"> </w:t>
      </w:r>
      <w:r w:rsidRPr="005355ED">
        <w:rPr>
          <w:rFonts w:cstheme="minorHAnsi"/>
        </w:rPr>
        <w:t>wyznaczeniem odpowiedniego terminu. Wyjaśnienia treści oferty nie mogą prowadzić do jej zmiany.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Pracownik prowadzący postępowanie poprawia w ofercie: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1) oczywiste omyłki pisarskie;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2) oczywiste omyłki rachunkowe, z uwzględnieniem konsekwencji rachunkowych dokonanych poprawek;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3) inne omyłki polegające na niezgodności oferty z zapytaniem ofertowym, niepowodujące istotnych zmian</w:t>
      </w:r>
      <w:r w:rsidR="005355ED">
        <w:rPr>
          <w:rFonts w:cstheme="minorHAnsi"/>
        </w:rPr>
        <w:t xml:space="preserve"> </w:t>
      </w:r>
      <w:r w:rsidRPr="005355ED">
        <w:rPr>
          <w:rFonts w:cstheme="minorHAnsi"/>
        </w:rPr>
        <w:t>w treści oferty</w:t>
      </w:r>
      <w:r w:rsidR="005355ED">
        <w:rPr>
          <w:rFonts w:cstheme="minorHAnsi"/>
        </w:rPr>
        <w:t xml:space="preserve"> </w:t>
      </w:r>
      <w:r w:rsidRPr="005355ED">
        <w:rPr>
          <w:rFonts w:cstheme="minorHAnsi"/>
        </w:rPr>
        <w:t xml:space="preserve">– o czym niezwłocznie informuje dyrektora wydziału zamawiającego. </w:t>
      </w:r>
      <w:r w:rsidR="005355ED">
        <w:rPr>
          <w:rFonts w:cstheme="minorHAnsi"/>
        </w:rPr>
        <w:br/>
      </w:r>
      <w:r w:rsidRPr="005355ED">
        <w:rPr>
          <w:rFonts w:cstheme="minorHAnsi"/>
        </w:rPr>
        <w:t>O dokonanej poprawie w ofercie dyrektor</w:t>
      </w:r>
      <w:r w:rsidR="005355ED">
        <w:rPr>
          <w:rFonts w:cstheme="minorHAnsi"/>
        </w:rPr>
        <w:t xml:space="preserve"> </w:t>
      </w:r>
      <w:r w:rsidRPr="005355ED">
        <w:rPr>
          <w:rFonts w:cstheme="minorHAnsi"/>
        </w:rPr>
        <w:t>wydziału zamawiającego niezwłocznie informuje Wykonawcę.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Dyrektor wydziału zamawiającego odrzuca ofertę jeżeli: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1) zawiera braki uniemożliwiające dokonanie oceny jej treści. Dotyczy to w szczególności ceny lub innych</w:t>
      </w:r>
      <w:r w:rsidR="000650E8">
        <w:rPr>
          <w:rFonts w:cstheme="minorHAnsi"/>
        </w:rPr>
        <w:t xml:space="preserve"> </w:t>
      </w:r>
      <w:r w:rsidRPr="005355ED">
        <w:rPr>
          <w:rFonts w:cstheme="minorHAnsi"/>
        </w:rPr>
        <w:t>warunków określonych w zapytaniu ofertowym jako kryterium oceny ofert;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2) jej treść nie odpowiada warunkom zamówienia, w szczególności ze względu na jej niezgodność z opisem</w:t>
      </w:r>
      <w:r w:rsidR="000650E8">
        <w:rPr>
          <w:rFonts w:cstheme="minorHAnsi"/>
        </w:rPr>
        <w:t xml:space="preserve"> </w:t>
      </w:r>
      <w:r w:rsidRPr="005355ED">
        <w:rPr>
          <w:rFonts w:cstheme="minorHAnsi"/>
        </w:rPr>
        <w:t>przedmiotu zamówienia;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lastRenderedPageBreak/>
        <w:t>3) jej złożenie stanowi czyn nieuczciwej konkurencji w rozumieniu przepisów o zwalczaniu nieuczciwej</w:t>
      </w:r>
      <w:r w:rsidR="000650E8">
        <w:rPr>
          <w:rFonts w:cstheme="minorHAnsi"/>
        </w:rPr>
        <w:t xml:space="preserve"> </w:t>
      </w:r>
      <w:r w:rsidRPr="005355ED">
        <w:rPr>
          <w:rFonts w:cstheme="minorHAnsi"/>
        </w:rPr>
        <w:t>konkurencji;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4) Wykonawca nie złożył stosownych wyjaśnień dotyczących treści przekazanych ofert, w terminie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wskazanym w wezwaniu dyrektora wydziału zamawiającego;</w:t>
      </w:r>
    </w:p>
    <w:p w:rsidR="00B10B99" w:rsidRPr="005355ED" w:rsidRDefault="00B10B99" w:rsidP="00182A0F">
      <w:pPr>
        <w:pStyle w:val="Akapitzlist"/>
        <w:ind w:left="0"/>
        <w:jc w:val="both"/>
        <w:rPr>
          <w:rFonts w:cstheme="minorHAnsi"/>
        </w:rPr>
      </w:pPr>
      <w:r w:rsidRPr="005355ED">
        <w:rPr>
          <w:rFonts w:cstheme="minorHAnsi"/>
        </w:rPr>
        <w:t>5) wpłynęła po terminie składania ofert.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Na zapytania Wykonawców w zakresie zapytania ofertowego dyrektor wydziału zamawiającego udziela</w:t>
      </w:r>
      <w:r w:rsidR="000650E8">
        <w:rPr>
          <w:rFonts w:cstheme="minorHAnsi"/>
        </w:rPr>
        <w:t xml:space="preserve"> </w:t>
      </w:r>
      <w:r w:rsidRPr="005355ED">
        <w:rPr>
          <w:rFonts w:cstheme="minorHAnsi"/>
        </w:rPr>
        <w:t>wyjaśnień</w:t>
      </w:r>
      <w:r w:rsidR="00385236">
        <w:rPr>
          <w:rFonts w:cstheme="minorHAnsi"/>
        </w:rPr>
        <w:t>,</w:t>
      </w:r>
      <w:r w:rsidRPr="005355ED">
        <w:rPr>
          <w:rFonts w:cstheme="minorHAnsi"/>
        </w:rPr>
        <w:t xml:space="preserve"> chyba że zapytanie wpłynie do wydziału zamawiającego w ostatnim dniu przewidzianym na</w:t>
      </w:r>
      <w:r w:rsidR="000650E8">
        <w:rPr>
          <w:rFonts w:cstheme="minorHAnsi"/>
        </w:rPr>
        <w:t xml:space="preserve"> </w:t>
      </w:r>
      <w:r w:rsidRPr="005355ED">
        <w:rPr>
          <w:rFonts w:cstheme="minorHAnsi"/>
        </w:rPr>
        <w:t>składanie ofert.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Dopuszcza się możliwość prowadzenia negocjacji ofert z trzema Wykonawcami, którzy złożyli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najkorzystniejsze oferty w ramach zastosowanych kryteriów oceny ofert, a w przypadku mniejszej liczby</w:t>
      </w:r>
      <w:r w:rsidR="000650E8">
        <w:rPr>
          <w:rFonts w:cstheme="minorHAnsi"/>
        </w:rPr>
        <w:t xml:space="preserve"> </w:t>
      </w:r>
      <w:r w:rsidRPr="005355ED">
        <w:rPr>
          <w:rFonts w:cstheme="minorHAnsi"/>
        </w:rPr>
        <w:t>otrzymanych ofert dyrektor wydziału zamawiającego zakwalifikuje do negocjacji wszystkich Wykonawców,</w:t>
      </w:r>
      <w:r w:rsidR="000650E8">
        <w:rPr>
          <w:rFonts w:cstheme="minorHAnsi"/>
        </w:rPr>
        <w:t xml:space="preserve"> </w:t>
      </w:r>
      <w:r w:rsidRPr="005355ED">
        <w:rPr>
          <w:rFonts w:cstheme="minorHAnsi"/>
        </w:rPr>
        <w:t>których oferty spełniają wymagania zawarte w zapytaniu ofertowym.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Jeżeli wybrany Wykonawca uchyla się od zawarcia umowy, najkorzystniejsza oferta może zostać wybrana</w:t>
      </w:r>
      <w:r w:rsidR="000650E8">
        <w:rPr>
          <w:rFonts w:cstheme="minorHAnsi"/>
        </w:rPr>
        <w:t xml:space="preserve"> </w:t>
      </w:r>
      <w:r w:rsidRPr="005355ED">
        <w:rPr>
          <w:rFonts w:cstheme="minorHAnsi"/>
        </w:rPr>
        <w:t>spośród ofert pozostałych, bez przeprowadzania ich ponownej oceny.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Dyrektor wydziału zamawiającego unieważnia postępowanie, jeżeli: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1) nie wpłynie żadna oferta lub żadna z ofert nie spełni warunków postępowania;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2) cena najkorzystniejszej oferty przekroczy kwotę, jaką wydział zamawiający może przeznaczyć na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sfinansowanie zamówienia;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3) wystąpi zmiana okoliczności powodująca, że realizacja zamówienia jest niecelowa;</w:t>
      </w:r>
    </w:p>
    <w:p w:rsidR="007D2356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4) zapytanie obarczone będzie wadą uniemożliwiającą zawarcie ważnej umowy.</w:t>
      </w:r>
    </w:p>
    <w:p w:rsidR="005355ED" w:rsidRDefault="005355ED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A43C4" w:rsidRDefault="00DA43C4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A43C4" w:rsidRDefault="00DA43C4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355ED" w:rsidRPr="005355ED" w:rsidRDefault="005355ED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D2356" w:rsidRPr="005355ED" w:rsidRDefault="007D2356" w:rsidP="007D23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5ED">
        <w:rPr>
          <w:rFonts w:cstheme="minorHAnsi"/>
        </w:rPr>
        <w:t xml:space="preserve">              </w:t>
      </w:r>
      <w:r w:rsidR="005355ED" w:rsidRPr="005355ED">
        <w:rPr>
          <w:rFonts w:cstheme="minorHAnsi"/>
        </w:rPr>
        <w:t xml:space="preserve">   </w:t>
      </w:r>
      <w:r w:rsidRPr="005355ED">
        <w:rPr>
          <w:rFonts w:cstheme="minorHAnsi"/>
        </w:rPr>
        <w:t xml:space="preserve">   </w:t>
      </w:r>
      <w:r w:rsidR="005355ED" w:rsidRPr="005355ED">
        <w:rPr>
          <w:rFonts w:cstheme="minorHAnsi"/>
        </w:rPr>
        <w:t xml:space="preserve">  </w:t>
      </w:r>
      <w:r w:rsidRPr="005355ED">
        <w:rPr>
          <w:rFonts w:cstheme="minorHAnsi"/>
        </w:rPr>
        <w:t xml:space="preserve"> Sporządził:                                       </w:t>
      </w:r>
      <w:r w:rsidR="005355ED" w:rsidRPr="005355ED">
        <w:rPr>
          <w:rFonts w:cstheme="minorHAnsi"/>
        </w:rPr>
        <w:t xml:space="preserve">  </w:t>
      </w:r>
      <w:r w:rsidR="000650E8">
        <w:rPr>
          <w:rFonts w:cstheme="minorHAnsi"/>
        </w:rPr>
        <w:t xml:space="preserve">        </w:t>
      </w:r>
      <w:r w:rsidR="005355ED" w:rsidRPr="005355ED">
        <w:rPr>
          <w:rFonts w:cstheme="minorHAnsi"/>
        </w:rPr>
        <w:t xml:space="preserve">                  </w:t>
      </w:r>
      <w:r w:rsidRPr="005355ED">
        <w:rPr>
          <w:rFonts w:cstheme="minorHAnsi"/>
        </w:rPr>
        <w:t xml:space="preserve">   </w:t>
      </w:r>
      <w:r w:rsidR="005355ED" w:rsidRPr="005355ED">
        <w:rPr>
          <w:rFonts w:cstheme="minorHAnsi"/>
        </w:rPr>
        <w:t xml:space="preserve">           </w:t>
      </w:r>
      <w:r w:rsidR="00DD040D">
        <w:rPr>
          <w:rFonts w:cstheme="minorHAnsi"/>
        </w:rPr>
        <w:t xml:space="preserve">     </w:t>
      </w:r>
      <w:r w:rsidR="005355ED" w:rsidRPr="005355ED">
        <w:rPr>
          <w:rFonts w:cstheme="minorHAnsi"/>
        </w:rPr>
        <w:t xml:space="preserve"> </w:t>
      </w:r>
      <w:r w:rsidRPr="005355ED">
        <w:rPr>
          <w:rFonts w:cstheme="minorHAnsi"/>
        </w:rPr>
        <w:t xml:space="preserve">      Zatwierdził:</w:t>
      </w:r>
    </w:p>
    <w:p w:rsidR="007D2356" w:rsidRPr="005355ED" w:rsidRDefault="007D2356" w:rsidP="007D23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D2356" w:rsidRPr="005355ED" w:rsidRDefault="007D2356" w:rsidP="007D23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D2356" w:rsidRPr="005355ED" w:rsidRDefault="007D2356" w:rsidP="007D23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D2356" w:rsidRPr="005355ED" w:rsidRDefault="00DD040D" w:rsidP="007D23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  <w:r w:rsidR="005355ED" w:rsidRPr="005355ED">
        <w:rPr>
          <w:rFonts w:cstheme="minorHAnsi"/>
        </w:rPr>
        <w:t>…</w:t>
      </w:r>
      <w:r w:rsidR="007D2356" w:rsidRPr="005355ED">
        <w:rPr>
          <w:rFonts w:cstheme="minorHAnsi"/>
        </w:rPr>
        <w:t xml:space="preserve">.............................................                 </w:t>
      </w:r>
      <w:r w:rsidR="000650E8">
        <w:rPr>
          <w:rFonts w:cstheme="minorHAnsi"/>
        </w:rPr>
        <w:t xml:space="preserve">                             </w:t>
      </w:r>
      <w:r>
        <w:rPr>
          <w:rFonts w:cstheme="minorHAnsi"/>
        </w:rPr>
        <w:t xml:space="preserve">   </w:t>
      </w:r>
      <w:r w:rsidR="000650E8">
        <w:rPr>
          <w:rFonts w:cstheme="minorHAnsi"/>
        </w:rPr>
        <w:t xml:space="preserve">          </w:t>
      </w:r>
      <w:r w:rsidR="007D2356" w:rsidRPr="005355ED">
        <w:rPr>
          <w:rFonts w:cstheme="minorHAnsi"/>
        </w:rPr>
        <w:t>...............................................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5ED">
        <w:rPr>
          <w:rFonts w:cstheme="minorHAnsi"/>
        </w:rPr>
        <w:t xml:space="preserve">Podpis pracownika prowadzącego postępowanie </w:t>
      </w:r>
      <w:r w:rsidR="000650E8">
        <w:rPr>
          <w:rFonts w:cstheme="minorHAnsi"/>
        </w:rPr>
        <w:t xml:space="preserve"> </w:t>
      </w:r>
      <w:r w:rsidR="005355ED" w:rsidRPr="005355ED">
        <w:rPr>
          <w:rFonts w:cstheme="minorHAnsi"/>
        </w:rPr>
        <w:t xml:space="preserve">   </w:t>
      </w:r>
      <w:r w:rsidR="00DD040D">
        <w:rPr>
          <w:rFonts w:cstheme="minorHAnsi"/>
        </w:rPr>
        <w:t xml:space="preserve">                               </w:t>
      </w:r>
      <w:r w:rsidRPr="005355ED">
        <w:rPr>
          <w:rFonts w:cstheme="minorHAnsi"/>
        </w:rPr>
        <w:t>Podpis i pieczęć dyrektora</w:t>
      </w:r>
      <w:r w:rsidR="00DD040D">
        <w:rPr>
          <w:rFonts w:cstheme="minorHAnsi"/>
        </w:rPr>
        <w:br/>
        <w:t xml:space="preserve">                                                                                                                            </w:t>
      </w:r>
      <w:r w:rsidR="005355ED" w:rsidRPr="005355ED">
        <w:rPr>
          <w:rFonts w:cstheme="minorHAnsi"/>
        </w:rPr>
        <w:t xml:space="preserve"> </w:t>
      </w:r>
      <w:r w:rsidR="000650E8">
        <w:rPr>
          <w:rFonts w:cstheme="minorHAnsi"/>
        </w:rPr>
        <w:t xml:space="preserve">wydziału  </w:t>
      </w:r>
      <w:r w:rsidRPr="005355ED">
        <w:rPr>
          <w:rFonts w:cstheme="minorHAnsi"/>
        </w:rPr>
        <w:t>zamawiającego</w:t>
      </w:r>
    </w:p>
    <w:p w:rsidR="005355ED" w:rsidRPr="005355ED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A43C4" w:rsidRPr="005355ED" w:rsidRDefault="00DA43C4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355ED" w:rsidRPr="005355ED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5355ED">
        <w:rPr>
          <w:rFonts w:cstheme="minorHAnsi"/>
          <w:b/>
          <w:bCs/>
        </w:rPr>
        <w:t>8. Załączniki:</w:t>
      </w:r>
    </w:p>
    <w:p w:rsidR="005355ED" w:rsidRPr="005355ED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5ED">
        <w:rPr>
          <w:rFonts w:cstheme="minorHAnsi"/>
        </w:rPr>
        <w:t>- projekt umowy,</w:t>
      </w:r>
    </w:p>
    <w:p w:rsidR="005355ED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5ED">
        <w:rPr>
          <w:rFonts w:cstheme="minorHAnsi"/>
        </w:rPr>
        <w:t xml:space="preserve">- załącznik </w:t>
      </w:r>
      <w:r w:rsidR="008F6DD9">
        <w:rPr>
          <w:rFonts w:cstheme="minorHAnsi"/>
        </w:rPr>
        <w:t xml:space="preserve">nr 1 </w:t>
      </w:r>
      <w:r w:rsidRPr="005355ED">
        <w:rPr>
          <w:rFonts w:cstheme="minorHAnsi"/>
        </w:rPr>
        <w:t>do zapytania ofertowego,</w:t>
      </w:r>
    </w:p>
    <w:p w:rsidR="00A461BF" w:rsidRPr="005355ED" w:rsidRDefault="00A461BF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- wykaz usług,</w:t>
      </w:r>
    </w:p>
    <w:p w:rsidR="005355ED" w:rsidRPr="005355ED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5ED">
        <w:rPr>
          <w:rFonts w:cstheme="minorHAnsi"/>
        </w:rPr>
        <w:t>- klauzula informacyjna RODO,</w:t>
      </w:r>
    </w:p>
    <w:p w:rsidR="005355ED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- druk- oferta</w:t>
      </w:r>
      <w:r w:rsidR="007C5B46">
        <w:rPr>
          <w:rFonts w:cstheme="minorHAnsi"/>
        </w:rPr>
        <w:t>.</w:t>
      </w:r>
    </w:p>
    <w:p w:rsidR="005355ED" w:rsidRPr="005355ED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2" w:name="_GoBack"/>
      <w:bookmarkEnd w:id="2"/>
    </w:p>
    <w:sectPr w:rsidR="005355ED" w:rsidRPr="005355ED" w:rsidSect="004D6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E0D73"/>
    <w:multiLevelType w:val="hybridMultilevel"/>
    <w:tmpl w:val="B0FAE7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DB24A9"/>
    <w:multiLevelType w:val="multilevel"/>
    <w:tmpl w:val="6418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A59B7"/>
    <w:multiLevelType w:val="hybridMultilevel"/>
    <w:tmpl w:val="EF2AE2AA"/>
    <w:lvl w:ilvl="0" w:tplc="04150017">
      <w:start w:val="1"/>
      <w:numFmt w:val="lowerLetter"/>
      <w:lvlText w:val="%1)"/>
      <w:lvlJc w:val="left"/>
      <w:pPr>
        <w:ind w:left="1183" w:hanging="360"/>
      </w:pPr>
    </w:lvl>
    <w:lvl w:ilvl="1" w:tplc="04150019" w:tentative="1">
      <w:start w:val="1"/>
      <w:numFmt w:val="lowerLetter"/>
      <w:lvlText w:val="%2."/>
      <w:lvlJc w:val="left"/>
      <w:pPr>
        <w:ind w:left="1903" w:hanging="360"/>
      </w:pPr>
    </w:lvl>
    <w:lvl w:ilvl="2" w:tplc="0415001B" w:tentative="1">
      <w:start w:val="1"/>
      <w:numFmt w:val="lowerRoman"/>
      <w:lvlText w:val="%3."/>
      <w:lvlJc w:val="right"/>
      <w:pPr>
        <w:ind w:left="2623" w:hanging="180"/>
      </w:pPr>
    </w:lvl>
    <w:lvl w:ilvl="3" w:tplc="0415000F" w:tentative="1">
      <w:start w:val="1"/>
      <w:numFmt w:val="decimal"/>
      <w:lvlText w:val="%4."/>
      <w:lvlJc w:val="left"/>
      <w:pPr>
        <w:ind w:left="3343" w:hanging="360"/>
      </w:pPr>
    </w:lvl>
    <w:lvl w:ilvl="4" w:tplc="04150019" w:tentative="1">
      <w:start w:val="1"/>
      <w:numFmt w:val="lowerLetter"/>
      <w:lvlText w:val="%5."/>
      <w:lvlJc w:val="left"/>
      <w:pPr>
        <w:ind w:left="4063" w:hanging="360"/>
      </w:pPr>
    </w:lvl>
    <w:lvl w:ilvl="5" w:tplc="0415001B" w:tentative="1">
      <w:start w:val="1"/>
      <w:numFmt w:val="lowerRoman"/>
      <w:lvlText w:val="%6."/>
      <w:lvlJc w:val="right"/>
      <w:pPr>
        <w:ind w:left="4783" w:hanging="180"/>
      </w:pPr>
    </w:lvl>
    <w:lvl w:ilvl="6" w:tplc="0415000F" w:tentative="1">
      <w:start w:val="1"/>
      <w:numFmt w:val="decimal"/>
      <w:lvlText w:val="%7."/>
      <w:lvlJc w:val="left"/>
      <w:pPr>
        <w:ind w:left="5503" w:hanging="360"/>
      </w:pPr>
    </w:lvl>
    <w:lvl w:ilvl="7" w:tplc="04150019" w:tentative="1">
      <w:start w:val="1"/>
      <w:numFmt w:val="lowerLetter"/>
      <w:lvlText w:val="%8."/>
      <w:lvlJc w:val="left"/>
      <w:pPr>
        <w:ind w:left="6223" w:hanging="360"/>
      </w:pPr>
    </w:lvl>
    <w:lvl w:ilvl="8" w:tplc="0415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" w15:restartNumberingAfterBreak="0">
    <w:nsid w:val="1F012E94"/>
    <w:multiLevelType w:val="multilevel"/>
    <w:tmpl w:val="3C8A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B3906"/>
    <w:multiLevelType w:val="hybridMultilevel"/>
    <w:tmpl w:val="08BE9D60"/>
    <w:lvl w:ilvl="0" w:tplc="FA24D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420FF"/>
    <w:multiLevelType w:val="hybridMultilevel"/>
    <w:tmpl w:val="4DE0F0BC"/>
    <w:lvl w:ilvl="0" w:tplc="FC6431E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02D5036"/>
    <w:multiLevelType w:val="hybridMultilevel"/>
    <w:tmpl w:val="C30E6A24"/>
    <w:lvl w:ilvl="0" w:tplc="5D26FB0C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468E01A7"/>
    <w:multiLevelType w:val="hybridMultilevel"/>
    <w:tmpl w:val="64825E90"/>
    <w:lvl w:ilvl="0" w:tplc="705AA90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756049"/>
    <w:multiLevelType w:val="multilevel"/>
    <w:tmpl w:val="534E6AD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5B951F20"/>
    <w:multiLevelType w:val="multilevel"/>
    <w:tmpl w:val="81A89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0" w15:restartNumberingAfterBreak="0">
    <w:nsid w:val="6E447C66"/>
    <w:multiLevelType w:val="multilevel"/>
    <w:tmpl w:val="D5C4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768A4C1D"/>
    <w:multiLevelType w:val="hybridMultilevel"/>
    <w:tmpl w:val="82009C9C"/>
    <w:lvl w:ilvl="0" w:tplc="0415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 w15:restartNumberingAfterBreak="0">
    <w:nsid w:val="78721041"/>
    <w:multiLevelType w:val="hybridMultilevel"/>
    <w:tmpl w:val="41722BA2"/>
    <w:lvl w:ilvl="0" w:tplc="529C98F8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2"/>
  </w:num>
  <w:num w:numId="7">
    <w:abstractNumId w:val="11"/>
  </w:num>
  <w:num w:numId="8">
    <w:abstractNumId w:val="7"/>
  </w:num>
  <w:num w:numId="9">
    <w:abstractNumId w:val="1"/>
  </w:num>
  <w:num w:numId="10">
    <w:abstractNumId w:val="3"/>
  </w:num>
  <w:num w:numId="11">
    <w:abstractNumId w:val="1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85"/>
    <w:rsid w:val="000650E8"/>
    <w:rsid w:val="000A5874"/>
    <w:rsid w:val="000E7568"/>
    <w:rsid w:val="00182A0F"/>
    <w:rsid w:val="00197292"/>
    <w:rsid w:val="001B4E0E"/>
    <w:rsid w:val="001C13EA"/>
    <w:rsid w:val="001D7BF8"/>
    <w:rsid w:val="001D7DEA"/>
    <w:rsid w:val="00246885"/>
    <w:rsid w:val="003143FE"/>
    <w:rsid w:val="003724EE"/>
    <w:rsid w:val="00385236"/>
    <w:rsid w:val="003C32A1"/>
    <w:rsid w:val="003F348A"/>
    <w:rsid w:val="004D6164"/>
    <w:rsid w:val="005355ED"/>
    <w:rsid w:val="00625DA2"/>
    <w:rsid w:val="0065636E"/>
    <w:rsid w:val="006762DF"/>
    <w:rsid w:val="006A6695"/>
    <w:rsid w:val="006C3ABF"/>
    <w:rsid w:val="00774911"/>
    <w:rsid w:val="007C5B46"/>
    <w:rsid w:val="007D2356"/>
    <w:rsid w:val="00885D1B"/>
    <w:rsid w:val="008A298E"/>
    <w:rsid w:val="008F6DD9"/>
    <w:rsid w:val="00974E95"/>
    <w:rsid w:val="009B15BC"/>
    <w:rsid w:val="009E3EFA"/>
    <w:rsid w:val="00A461BF"/>
    <w:rsid w:val="00AF3464"/>
    <w:rsid w:val="00B06E1D"/>
    <w:rsid w:val="00B10B99"/>
    <w:rsid w:val="00B666D6"/>
    <w:rsid w:val="00BA2760"/>
    <w:rsid w:val="00C93B29"/>
    <w:rsid w:val="00CB6029"/>
    <w:rsid w:val="00CE1BA3"/>
    <w:rsid w:val="00CF2FEA"/>
    <w:rsid w:val="00DA43C4"/>
    <w:rsid w:val="00DD040D"/>
    <w:rsid w:val="00EC1C29"/>
    <w:rsid w:val="00F2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A695"/>
  <w15:docId w15:val="{C12E41E8-1668-46EA-8856-0041FE5C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29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9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491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m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L-17</dc:creator>
  <cp:lastModifiedBy>Łapka Ludmiła</cp:lastModifiedBy>
  <cp:revision>4</cp:revision>
  <cp:lastPrinted>2024-02-29T14:38:00Z</cp:lastPrinted>
  <dcterms:created xsi:type="dcterms:W3CDTF">2024-02-29T14:39:00Z</dcterms:created>
  <dcterms:modified xsi:type="dcterms:W3CDTF">2024-03-01T14:46:00Z</dcterms:modified>
</cp:coreProperties>
</file>